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87" w:rsidRPr="00C21377" w:rsidRDefault="00452A87" w:rsidP="00452A87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>KLASA: 112-0</w:t>
      </w:r>
      <w:r>
        <w:rPr>
          <w:rFonts w:ascii="Cambria" w:hAnsi="Cambria" w:cs="Calibri"/>
          <w:sz w:val="22"/>
          <w:szCs w:val="22"/>
        </w:rPr>
        <w:t>9</w:t>
      </w:r>
      <w:r w:rsidRPr="00C21377">
        <w:rPr>
          <w:rFonts w:ascii="Cambria" w:hAnsi="Cambria" w:cs="Calibri"/>
          <w:sz w:val="22"/>
          <w:szCs w:val="22"/>
        </w:rPr>
        <w:t>/2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>-01/</w:t>
      </w:r>
      <w:r>
        <w:rPr>
          <w:rFonts w:ascii="Cambria" w:hAnsi="Cambria" w:cs="Calibri"/>
          <w:sz w:val="22"/>
          <w:szCs w:val="22"/>
        </w:rPr>
        <w:t>84</w:t>
      </w:r>
    </w:p>
    <w:p w:rsidR="00452A87" w:rsidRPr="00C21377" w:rsidRDefault="00452A87" w:rsidP="00452A87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>URBROJ: 2158-71-01-2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 xml:space="preserve"> -0</w:t>
      </w:r>
      <w:r>
        <w:rPr>
          <w:rFonts w:ascii="Cambria" w:hAnsi="Cambria" w:cs="Calibri"/>
          <w:sz w:val="22"/>
          <w:szCs w:val="22"/>
        </w:rPr>
        <w:t>4-2</w:t>
      </w:r>
    </w:p>
    <w:p w:rsidR="00452A87" w:rsidRPr="00C21377" w:rsidRDefault="00452A87" w:rsidP="00452A87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 xml:space="preserve">Osijek, 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 xml:space="preserve">. </w:t>
      </w:r>
      <w:r>
        <w:rPr>
          <w:rFonts w:ascii="Cambria" w:hAnsi="Cambria" w:cs="Calibri"/>
          <w:sz w:val="22"/>
          <w:szCs w:val="22"/>
        </w:rPr>
        <w:t>11.</w:t>
      </w:r>
      <w:r w:rsidRPr="00C21377">
        <w:rPr>
          <w:rFonts w:ascii="Cambria" w:hAnsi="Cambria" w:cs="Calibri"/>
          <w:sz w:val="22"/>
          <w:szCs w:val="22"/>
        </w:rPr>
        <w:t xml:space="preserve"> 202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>.</w:t>
      </w:r>
    </w:p>
    <w:p w:rsidR="006A70AB" w:rsidRPr="00ED70D0" w:rsidRDefault="006A70AB" w:rsidP="008504D1">
      <w:pPr>
        <w:jc w:val="both"/>
        <w:rPr>
          <w:rFonts w:ascii="Cambria" w:hAnsi="Cambria"/>
          <w:sz w:val="22"/>
          <w:szCs w:val="22"/>
        </w:rPr>
      </w:pP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452A87">
        <w:rPr>
          <w:rFonts w:ascii="Cambria" w:hAnsi="Cambria"/>
          <w:b/>
          <w:sz w:val="22"/>
          <w:szCs w:val="22"/>
          <w:lang w:val="hr-HR"/>
        </w:rPr>
        <w:t>kuhara/kuharicu</w:t>
      </w:r>
      <w:r w:rsidRPr="00ED70D0">
        <w:rPr>
          <w:rFonts w:ascii="Cambria" w:hAnsi="Cambria"/>
          <w:b/>
          <w:sz w:val="22"/>
          <w:szCs w:val="22"/>
          <w:lang w:val="hr-HR"/>
        </w:rPr>
        <w:t>,</w:t>
      </w:r>
      <w:r w:rsidRPr="00ED70D0">
        <w:rPr>
          <w:rFonts w:ascii="Cambria" w:hAnsi="Cambria"/>
          <w:sz w:val="22"/>
          <w:szCs w:val="22"/>
          <w:lang w:val="hr-HR"/>
        </w:rPr>
        <w:t xml:space="preserve"> koji je objavljen dana </w:t>
      </w:r>
      <w:r w:rsidR="00452A87">
        <w:rPr>
          <w:rFonts w:ascii="Cambria" w:hAnsi="Cambria"/>
          <w:sz w:val="22"/>
          <w:szCs w:val="22"/>
          <w:lang w:val="hr-HR"/>
        </w:rPr>
        <w:t>22</w:t>
      </w:r>
      <w:r w:rsidRPr="00ED70D0">
        <w:rPr>
          <w:rFonts w:ascii="Cambria" w:hAnsi="Cambria"/>
          <w:sz w:val="22"/>
          <w:szCs w:val="22"/>
          <w:lang w:val="hr-HR"/>
        </w:rPr>
        <w:t xml:space="preserve">. </w:t>
      </w:r>
      <w:r w:rsidR="00452A87">
        <w:rPr>
          <w:rFonts w:ascii="Cambria" w:hAnsi="Cambria"/>
          <w:sz w:val="22"/>
          <w:szCs w:val="22"/>
          <w:lang w:val="hr-HR"/>
        </w:rPr>
        <w:t>listopada</w:t>
      </w:r>
      <w:r w:rsidRPr="00ED70D0">
        <w:rPr>
          <w:rFonts w:ascii="Cambria" w:hAnsi="Cambria"/>
          <w:sz w:val="22"/>
          <w:szCs w:val="22"/>
          <w:lang w:val="hr-HR"/>
        </w:rPr>
        <w:t xml:space="preserve"> 20</w:t>
      </w:r>
      <w:r w:rsidR="009B4D93" w:rsidRPr="00ED70D0">
        <w:rPr>
          <w:rFonts w:ascii="Cambria" w:hAnsi="Cambria"/>
          <w:sz w:val="22"/>
          <w:szCs w:val="22"/>
          <w:lang w:val="hr-HR"/>
        </w:rPr>
        <w:t>2</w:t>
      </w:r>
      <w:r w:rsidR="003E2B88" w:rsidRPr="00ED70D0">
        <w:rPr>
          <w:rFonts w:ascii="Cambria" w:hAnsi="Cambria"/>
          <w:sz w:val="22"/>
          <w:szCs w:val="22"/>
          <w:lang w:val="hr-HR"/>
        </w:rPr>
        <w:t>5</w:t>
      </w:r>
      <w:r w:rsidRPr="00ED70D0">
        <w:rPr>
          <w:rFonts w:ascii="Cambria" w:hAnsi="Cambria"/>
          <w:sz w:val="22"/>
          <w:szCs w:val="22"/>
          <w:lang w:val="hr-HR"/>
        </w:rPr>
        <w:t>. na mrežnoj stranici  i oglasnoj ploči Hrvatskog zavoda za zapošljavanje i Osnovne škole Svete Ane u Osijeku objavljuje:             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 xml:space="preserve">VREDNOVANJE KANDIDATA 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RAZGOVOROM (INTERVJU)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održat će se dana, </w:t>
      </w:r>
      <w:r>
        <w:rPr>
          <w:rFonts w:ascii="Cambria" w:hAnsi="Cambria"/>
          <w:b/>
          <w:sz w:val="28"/>
          <w:szCs w:val="28"/>
          <w:lang w:val="hr-HR"/>
        </w:rPr>
        <w:t>11</w:t>
      </w:r>
      <w:r w:rsidRPr="0077017B">
        <w:rPr>
          <w:rFonts w:ascii="Cambria" w:hAnsi="Cambria"/>
          <w:b/>
          <w:sz w:val="28"/>
          <w:szCs w:val="28"/>
          <w:lang w:val="hr-HR"/>
        </w:rPr>
        <w:t xml:space="preserve">. </w:t>
      </w:r>
      <w:r>
        <w:rPr>
          <w:rFonts w:ascii="Cambria" w:hAnsi="Cambria"/>
          <w:b/>
          <w:sz w:val="28"/>
          <w:szCs w:val="28"/>
          <w:lang w:val="hr-HR"/>
        </w:rPr>
        <w:t>studenog</w:t>
      </w:r>
      <w:r w:rsidRPr="0077017B">
        <w:rPr>
          <w:rFonts w:ascii="Cambria" w:hAnsi="Cambria"/>
          <w:b/>
          <w:sz w:val="28"/>
          <w:szCs w:val="28"/>
          <w:lang w:val="hr-HR"/>
        </w:rPr>
        <w:t> 202</w:t>
      </w:r>
      <w:r>
        <w:rPr>
          <w:rFonts w:ascii="Cambria" w:hAnsi="Cambria"/>
          <w:b/>
          <w:sz w:val="28"/>
          <w:szCs w:val="28"/>
          <w:lang w:val="hr-HR"/>
        </w:rPr>
        <w:t>5</w:t>
      </w:r>
      <w:r w:rsidRPr="0077017B">
        <w:rPr>
          <w:rFonts w:ascii="Cambria" w:hAnsi="Cambria"/>
          <w:b/>
          <w:sz w:val="28"/>
          <w:szCs w:val="28"/>
          <w:lang w:val="hr-HR"/>
        </w:rPr>
        <w:t>. godine (</w:t>
      </w:r>
      <w:r>
        <w:rPr>
          <w:rFonts w:ascii="Cambria" w:hAnsi="Cambria"/>
          <w:b/>
          <w:sz w:val="28"/>
          <w:szCs w:val="28"/>
          <w:lang w:val="hr-HR"/>
        </w:rPr>
        <w:t>utorak</w:t>
      </w:r>
      <w:r w:rsidRPr="0077017B">
        <w:rPr>
          <w:rFonts w:ascii="Cambria" w:hAnsi="Cambria"/>
          <w:b/>
          <w:sz w:val="28"/>
          <w:szCs w:val="28"/>
          <w:lang w:val="hr-HR"/>
        </w:rPr>
        <w:t>)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prema sljedećem rasporedu: 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750"/>
        <w:gridCol w:w="3750"/>
      </w:tblGrid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VRIJEME</w:t>
            </w:r>
          </w:p>
        </w:tc>
      </w:tr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ST. KUN.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.00</w:t>
            </w:r>
          </w:p>
        </w:tc>
      </w:tr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DA. KOL.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.</w:t>
            </w:r>
            <w:r>
              <w:rPr>
                <w:rFonts w:ascii="Cambria" w:hAnsi="Cambria"/>
                <w:sz w:val="22"/>
                <w:szCs w:val="22"/>
                <w:lang w:val="hr-HR"/>
              </w:rPr>
              <w:t>15</w:t>
            </w:r>
          </w:p>
        </w:tc>
      </w:tr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3.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FI. NUB.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.</w:t>
            </w:r>
            <w:r>
              <w:rPr>
                <w:rFonts w:ascii="Cambria" w:hAnsi="Cambria"/>
                <w:sz w:val="22"/>
                <w:szCs w:val="22"/>
                <w:lang w:val="hr-HR"/>
              </w:rPr>
              <w:t>30</w:t>
            </w:r>
          </w:p>
        </w:tc>
      </w:tr>
    </w:tbl>
    <w:p w:rsidR="00452A87" w:rsidRPr="001908A3" w:rsidRDefault="00452A87" w:rsidP="00452A87">
      <w:pPr>
        <w:ind w:firstLine="720"/>
        <w:rPr>
          <w:rFonts w:ascii="Cambria" w:hAnsi="Cambria"/>
          <w:b/>
          <w:sz w:val="22"/>
          <w:szCs w:val="22"/>
        </w:rPr>
      </w:pPr>
    </w:p>
    <w:p w:rsidR="00452A87" w:rsidRPr="001908A3" w:rsidRDefault="00452A87" w:rsidP="00452A87">
      <w:pPr>
        <w:spacing w:line="360" w:lineRule="auto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ab/>
        <w:t>Ako kandidat  ne pristupi razgovoru u navedenom vremenu smatra će se da je svoju prijavu na natječaj povukao.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</w:t>
      </w:r>
    </w:p>
    <w:p w:rsidR="00452A87" w:rsidRPr="001908A3" w:rsidRDefault="00452A87" w:rsidP="00452A87">
      <w:pPr>
        <w:spacing w:line="360" w:lineRule="auto"/>
        <w:rPr>
          <w:rFonts w:ascii="Cambria" w:hAnsi="Cambria"/>
          <w:b/>
          <w:sz w:val="22"/>
          <w:szCs w:val="22"/>
          <w:lang w:val="hr-HR"/>
        </w:rPr>
      </w:pPr>
      <w:r w:rsidRPr="001908A3">
        <w:rPr>
          <w:rFonts w:ascii="Cambria" w:hAnsi="Cambria"/>
          <w:b/>
          <w:sz w:val="22"/>
          <w:szCs w:val="22"/>
          <w:lang w:val="hr-HR"/>
        </w:rPr>
        <w:t>PRAVILA VREDNOVANJA: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Provjera znanja i sposobnosti kandidata provest će se razgovorom (intervjuom) kandidata s Povjerenstvom.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Vrijeme i mjesto održavanja razgovora, te popis kandidata koji mogu pristupiti intervjuu, objavit će se najmanje pet dana  prije dana određenog  za intervju na mrežnoj stranici škole.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Kandidati su obvezni pristupiti provjeri znanja i sposobnosti putem intervjua.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Ako kandidat ne pristupi intervjuu, smatra se da je povukao prijavu na natječaj.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Kandidati/kinje su dužni ponijeti sa sobom osobnu iskaznicu ili drugu identifikacijsku javnu ispravu na temelju koje se utvrđuje njihov identitet.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Intervjuu ne mogu pristupiti kandidati koji ne mogu dokazati identitet i osobe za koje je Povjerenstvo utvrdilo da ne ispunjavaju formalne uvjete iz natječaja te čije prijave nisu pravodobne i potpune.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K</w:t>
      </w:r>
      <w:r w:rsidRPr="001908A3">
        <w:rPr>
          <w:rFonts w:ascii="Cambria" w:hAnsi="Cambria"/>
          <w:sz w:val="22"/>
          <w:szCs w:val="22"/>
          <w:lang w:val="hr-HR"/>
        </w:rPr>
        <w:t>andidati pristupaju intervjuu prema naznačenom rasporedu.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I</w:t>
      </w:r>
      <w:r w:rsidRPr="001908A3">
        <w:rPr>
          <w:rFonts w:ascii="Cambria" w:hAnsi="Cambria"/>
          <w:sz w:val="22"/>
          <w:szCs w:val="22"/>
          <w:lang w:val="hr-HR"/>
        </w:rPr>
        <w:t>ntervju se sastoji od 5 pitanja koj</w:t>
      </w:r>
      <w:r>
        <w:rPr>
          <w:rFonts w:ascii="Cambria" w:hAnsi="Cambria"/>
          <w:sz w:val="22"/>
          <w:szCs w:val="22"/>
          <w:lang w:val="hr-HR"/>
        </w:rPr>
        <w:t>a</w:t>
      </w:r>
      <w:r w:rsidRPr="001908A3">
        <w:rPr>
          <w:rFonts w:ascii="Cambria" w:hAnsi="Cambria"/>
          <w:sz w:val="22"/>
          <w:szCs w:val="22"/>
          <w:lang w:val="hr-HR"/>
        </w:rPr>
        <w:t xml:space="preserve"> su sastavljen</w:t>
      </w:r>
      <w:r>
        <w:rPr>
          <w:rFonts w:ascii="Cambria" w:hAnsi="Cambria"/>
          <w:sz w:val="22"/>
          <w:szCs w:val="22"/>
          <w:lang w:val="hr-HR"/>
        </w:rPr>
        <w:t>a</w:t>
      </w:r>
      <w:r w:rsidRPr="001908A3">
        <w:rPr>
          <w:rFonts w:ascii="Cambria" w:hAnsi="Cambria"/>
          <w:sz w:val="22"/>
          <w:szCs w:val="22"/>
          <w:lang w:val="hr-HR"/>
        </w:rPr>
        <w:t xml:space="preserve"> prema izvorima objavljenim na mrežnoj stranici škole.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Na </w:t>
      </w:r>
      <w:r>
        <w:rPr>
          <w:rFonts w:ascii="Cambria" w:hAnsi="Cambria"/>
          <w:sz w:val="22"/>
          <w:szCs w:val="22"/>
          <w:lang w:val="hr-HR"/>
        </w:rPr>
        <w:t>intervjuu</w:t>
      </w:r>
      <w:r w:rsidRPr="001908A3">
        <w:rPr>
          <w:rFonts w:ascii="Cambria" w:hAnsi="Cambria"/>
          <w:sz w:val="22"/>
          <w:szCs w:val="22"/>
          <w:lang w:val="hr-HR"/>
        </w:rPr>
        <w:t xml:space="preserve"> se može ostvariti maksimalno 25 bodova.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Svako pitanje boduje se bodovima od 0 do 5.      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</w:p>
    <w:p w:rsidR="00452A87" w:rsidRPr="001908A3" w:rsidRDefault="00452A87" w:rsidP="00452A87">
      <w:p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Ukoliko kandidat postupi suprotno pravilima intervjua bit će udaljen s razgovora, a njegov rezultat Povjerenstvo neće priznati niti ocijeniti.</w:t>
      </w:r>
    </w:p>
    <w:p w:rsidR="00452A87" w:rsidRPr="001908A3" w:rsidRDefault="00452A87" w:rsidP="00452A87">
      <w:pPr>
        <w:jc w:val="both"/>
        <w:rPr>
          <w:rFonts w:ascii="Cambria" w:hAnsi="Cambria" w:cs="Arial"/>
          <w:b/>
          <w:color w:val="000000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Nakon obavljenog intervjua Povjerenstvo utvrđuje rezultat ostvaren na intervjuu za svakog kandidata koji je pristupio razgovoru. </w:t>
      </w: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  <w:bookmarkStart w:id="0" w:name="_GoBack"/>
      <w:bookmarkEnd w:id="0"/>
      <w:r w:rsidRPr="001908A3">
        <w:rPr>
          <w:rFonts w:ascii="Cambria" w:hAnsi="Cambria"/>
          <w:b/>
          <w:sz w:val="22"/>
          <w:szCs w:val="22"/>
          <w:lang w:val="hr-HR"/>
        </w:rPr>
        <w:lastRenderedPageBreak/>
        <w:t>Izvori koji će se koristiti prilikom provjere znanja razgovorom (intervjuom):</w:t>
      </w: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</w:p>
    <w:p w:rsidR="00452A87" w:rsidRDefault="00452A87" w:rsidP="00452A87">
      <w:pPr>
        <w:rPr>
          <w:rFonts w:ascii="Cambria" w:eastAsia="Calibri" w:hAnsi="Cambria"/>
          <w:sz w:val="22"/>
          <w:szCs w:val="22"/>
          <w:lang w:val="hr-HR"/>
        </w:rPr>
      </w:pPr>
      <w:r>
        <w:rPr>
          <w:rFonts w:ascii="Cambria" w:eastAsia="Calibri" w:hAnsi="Cambria"/>
          <w:sz w:val="22"/>
          <w:szCs w:val="22"/>
          <w:lang w:val="hr-HR"/>
        </w:rPr>
        <w:t>1. Pravilnik o kućnom redu OŠ Svete Ane u Osijeku</w:t>
      </w:r>
    </w:p>
    <w:p w:rsidR="00452A87" w:rsidRDefault="00452A87" w:rsidP="00452A87">
      <w:pPr>
        <w:rPr>
          <w:rFonts w:ascii="Cambria" w:eastAsia="Calibri" w:hAnsi="Cambria"/>
          <w:sz w:val="22"/>
          <w:szCs w:val="22"/>
          <w:lang w:val="hr-HR"/>
        </w:rPr>
      </w:pPr>
    </w:p>
    <w:p w:rsidR="00452A87" w:rsidRDefault="00924FBF" w:rsidP="00452A87">
      <w:pPr>
        <w:rPr>
          <w:rFonts w:ascii="Cambria" w:eastAsia="Calibri" w:hAnsi="Cambria"/>
          <w:sz w:val="22"/>
          <w:szCs w:val="22"/>
          <w:lang w:val="hr-HR"/>
        </w:rPr>
      </w:pPr>
      <w:r w:rsidRPr="00924FBF">
        <w:rPr>
          <w:rFonts w:ascii="Cambria" w:eastAsia="Calibri" w:hAnsi="Cambria"/>
          <w:sz w:val="22"/>
          <w:szCs w:val="22"/>
          <w:lang w:val="hr-HR"/>
        </w:rPr>
        <w:t>https://os-svete-ane-os.skole.hr/pravilnici/</w:t>
      </w:r>
    </w:p>
    <w:p w:rsidR="00924FBF" w:rsidRDefault="00924FBF" w:rsidP="00452A87">
      <w:pPr>
        <w:rPr>
          <w:rFonts w:ascii="Cambria" w:eastAsia="Calibri" w:hAnsi="Cambria"/>
          <w:sz w:val="22"/>
          <w:szCs w:val="22"/>
          <w:lang w:val="hr-HR"/>
        </w:rPr>
      </w:pPr>
    </w:p>
    <w:p w:rsidR="00924FBF" w:rsidRDefault="00924FBF" w:rsidP="00452A87">
      <w:pPr>
        <w:rPr>
          <w:rFonts w:ascii="Cambria" w:eastAsia="Calibri" w:hAnsi="Cambria"/>
          <w:sz w:val="22"/>
          <w:szCs w:val="22"/>
          <w:lang w:val="hr-HR"/>
        </w:rPr>
      </w:pPr>
    </w:p>
    <w:p w:rsidR="00452A87" w:rsidRDefault="00924FBF" w:rsidP="00452A87">
      <w:pPr>
        <w:rPr>
          <w:rFonts w:ascii="Cambria" w:eastAsia="Calibri" w:hAnsi="Cambria"/>
          <w:sz w:val="22"/>
          <w:szCs w:val="22"/>
          <w:lang w:val="hr-HR"/>
        </w:rPr>
      </w:pPr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AcroExch.Document.DC" ShapeID="_x0000_i1025" DrawAspect="Icon" ObjectID="_1823851134" r:id="rId9"/>
        </w:object>
      </w:r>
    </w:p>
    <w:p w:rsidR="00452A87" w:rsidRDefault="00452A87" w:rsidP="00452A87">
      <w:pPr>
        <w:rPr>
          <w:rFonts w:ascii="Cambria" w:eastAsia="Calibri" w:hAnsi="Cambria"/>
          <w:sz w:val="22"/>
          <w:szCs w:val="22"/>
          <w:lang w:val="hr-HR"/>
        </w:rPr>
      </w:pPr>
    </w:p>
    <w:p w:rsidR="00924FBF" w:rsidRDefault="00924FBF" w:rsidP="00452A87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eastAsia="Calibri" w:hAnsi="Cambria"/>
          <w:sz w:val="22"/>
          <w:szCs w:val="22"/>
          <w:lang w:val="hr-HR"/>
        </w:rPr>
      </w:pPr>
    </w:p>
    <w:p w:rsidR="00924FBF" w:rsidRDefault="00924FBF" w:rsidP="00452A87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eastAsia="Calibri" w:hAnsi="Cambria"/>
          <w:sz w:val="22"/>
          <w:szCs w:val="22"/>
          <w:lang w:val="hr-HR"/>
        </w:rPr>
      </w:pPr>
    </w:p>
    <w:p w:rsidR="00452A87" w:rsidRDefault="00452A87" w:rsidP="00452A87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hAnsi="Cambria"/>
          <w:bCs/>
          <w:color w:val="000000"/>
          <w:sz w:val="22"/>
          <w:szCs w:val="22"/>
          <w:lang w:val="hr-HR"/>
        </w:rPr>
      </w:pPr>
      <w:r w:rsidRPr="00452A87">
        <w:rPr>
          <w:rFonts w:ascii="Cambria" w:eastAsia="Calibri" w:hAnsi="Cambria"/>
          <w:sz w:val="22"/>
          <w:szCs w:val="22"/>
          <w:lang w:val="hr-HR"/>
        </w:rPr>
        <w:t xml:space="preserve">2. </w:t>
      </w:r>
      <w:r w:rsidRPr="00452A87">
        <w:rPr>
          <w:rFonts w:ascii="Cambria" w:hAnsi="Cambria"/>
          <w:bCs/>
          <w:color w:val="000000"/>
          <w:sz w:val="22"/>
          <w:szCs w:val="22"/>
          <w:lang w:val="hr-HR"/>
        </w:rPr>
        <w:t>Pravilnik</w:t>
      </w:r>
      <w:r>
        <w:rPr>
          <w:rFonts w:ascii="Cambria" w:hAnsi="Cambria"/>
          <w:bCs/>
          <w:color w:val="000000"/>
          <w:sz w:val="22"/>
          <w:szCs w:val="22"/>
          <w:lang w:val="hr-HR"/>
        </w:rPr>
        <w:t xml:space="preserve"> </w:t>
      </w:r>
      <w:r w:rsidRPr="00452A87">
        <w:rPr>
          <w:rFonts w:ascii="Cambria" w:hAnsi="Cambria"/>
          <w:bCs/>
          <w:color w:val="000000"/>
          <w:sz w:val="22"/>
          <w:szCs w:val="22"/>
          <w:lang w:val="hr-HR"/>
        </w:rPr>
        <w:t>o djelokrugu rada tajnika te administrativno-tehničkim i pomoćnim poslovima koji se obavljaju u osnovnoj školi</w:t>
      </w:r>
      <w:r w:rsidR="00924FBF">
        <w:rPr>
          <w:rFonts w:ascii="Cambria" w:hAnsi="Cambria"/>
          <w:bCs/>
          <w:color w:val="000000"/>
          <w:sz w:val="22"/>
          <w:szCs w:val="22"/>
          <w:lang w:val="hr-HR"/>
        </w:rPr>
        <w:t xml:space="preserve"> (Narodne novine, br.  40/14, 71/25, 74/25)</w:t>
      </w:r>
    </w:p>
    <w:p w:rsidR="00924FBF" w:rsidRDefault="00924FBF" w:rsidP="00452A87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hAnsi="Cambria"/>
          <w:bCs/>
          <w:color w:val="000000"/>
          <w:sz w:val="22"/>
          <w:szCs w:val="22"/>
          <w:lang w:val="hr-HR"/>
        </w:rPr>
      </w:pPr>
      <w:r>
        <w:object w:dxaOrig="1544" w:dyaOrig="998">
          <v:shape id="_x0000_i1026" type="#_x0000_t75" style="width:77.25pt;height:50.25pt" o:ole="">
            <v:imagedata r:id="rId10" o:title=""/>
          </v:shape>
          <o:OLEObject Type="Embed" ProgID="AcroExch.Document.DC" ShapeID="_x0000_i1026" DrawAspect="Icon" ObjectID="_1823851135" r:id="rId11"/>
        </w:object>
      </w:r>
    </w:p>
    <w:p w:rsidR="00924FBF" w:rsidRPr="00452A87" w:rsidRDefault="00924FBF" w:rsidP="00452A87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hAnsi="Cambria"/>
          <w:bCs/>
          <w:color w:val="000000"/>
          <w:sz w:val="22"/>
          <w:szCs w:val="22"/>
          <w:lang w:val="hr-HR"/>
        </w:rPr>
      </w:pPr>
    </w:p>
    <w:p w:rsidR="00452A87" w:rsidRDefault="00452A87" w:rsidP="00452A87">
      <w:pPr>
        <w:rPr>
          <w:rFonts w:ascii="Cambria" w:eastAsia="Calibri" w:hAnsi="Cambria"/>
          <w:sz w:val="22"/>
          <w:szCs w:val="22"/>
          <w:lang w:val="hr-HR"/>
        </w:rPr>
      </w:pPr>
    </w:p>
    <w:p w:rsidR="00452A87" w:rsidRDefault="00452A87" w:rsidP="00452A87">
      <w:pPr>
        <w:rPr>
          <w:rFonts w:ascii="Cambria" w:hAnsi="Cambria"/>
          <w:sz w:val="22"/>
          <w:szCs w:val="22"/>
          <w:lang w:val="hr-HR"/>
        </w:rPr>
      </w:pP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</w:p>
    <w:p w:rsidR="009B24F0" w:rsidRPr="00ED70D0" w:rsidRDefault="00ED70D0" w:rsidP="00ED70D0">
      <w:pPr>
        <w:pStyle w:val="Bezproreda"/>
        <w:tabs>
          <w:tab w:val="left" w:pos="6630"/>
        </w:tabs>
        <w:jc w:val="right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POVJERENSTVO ZA VREDNIVANJE KANDIDATA</w:t>
      </w:r>
    </w:p>
    <w:sectPr w:rsidR="009B24F0" w:rsidRPr="00ED70D0" w:rsidSect="00921F6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08" w:rsidRDefault="00812B08">
      <w:r>
        <w:separator/>
      </w:r>
    </w:p>
  </w:endnote>
  <w:endnote w:type="continuationSeparator" w:id="0">
    <w:p w:rsidR="00812B08" w:rsidRDefault="0081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08" w:rsidRDefault="00812B08">
      <w:r>
        <w:separator/>
      </w:r>
    </w:p>
  </w:footnote>
  <w:footnote w:type="continuationSeparator" w:id="0">
    <w:p w:rsidR="00812B08" w:rsidRDefault="0081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OSNOVNA ŠKOLA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ED70D0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SVETE ANE U OSIJEKU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31000 OSIJEK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ED70D0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ED70D0">
      <w:rPr>
        <w:rFonts w:ascii="Cambria" w:hAnsi="Cambria" w:cs="Arial"/>
        <w:sz w:val="16"/>
        <w:szCs w:val="16"/>
        <w:lang w:val="hr-HR"/>
      </w:rPr>
      <w:t xml:space="preserve">e-mail škole: </w:t>
    </w:r>
    <w:r w:rsidRPr="00ED70D0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4B63"/>
    <w:multiLevelType w:val="hybridMultilevel"/>
    <w:tmpl w:val="D7E8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7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5E1B7C6F"/>
    <w:multiLevelType w:val="hybridMultilevel"/>
    <w:tmpl w:val="DF24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4"/>
  </w:num>
  <w:num w:numId="4">
    <w:abstractNumId w:val="30"/>
  </w:num>
  <w:num w:numId="5">
    <w:abstractNumId w:val="19"/>
  </w:num>
  <w:num w:numId="6">
    <w:abstractNumId w:val="40"/>
  </w:num>
  <w:num w:numId="7">
    <w:abstractNumId w:val="18"/>
  </w:num>
  <w:num w:numId="8">
    <w:abstractNumId w:val="7"/>
  </w:num>
  <w:num w:numId="9">
    <w:abstractNumId w:val="28"/>
  </w:num>
  <w:num w:numId="10">
    <w:abstractNumId w:val="26"/>
  </w:num>
  <w:num w:numId="11">
    <w:abstractNumId w:val="15"/>
  </w:num>
  <w:num w:numId="12">
    <w:abstractNumId w:val="44"/>
  </w:num>
  <w:num w:numId="13">
    <w:abstractNumId w:val="35"/>
  </w:num>
  <w:num w:numId="14">
    <w:abstractNumId w:val="47"/>
  </w:num>
  <w:num w:numId="15">
    <w:abstractNumId w:val="38"/>
  </w:num>
  <w:num w:numId="16">
    <w:abstractNumId w:val="29"/>
  </w:num>
  <w:num w:numId="17">
    <w:abstractNumId w:val="39"/>
  </w:num>
  <w:num w:numId="18">
    <w:abstractNumId w:val="46"/>
  </w:num>
  <w:num w:numId="19">
    <w:abstractNumId w:val="12"/>
  </w:num>
  <w:num w:numId="20">
    <w:abstractNumId w:val="10"/>
  </w:num>
  <w:num w:numId="21">
    <w:abstractNumId w:val="13"/>
  </w:num>
  <w:num w:numId="22">
    <w:abstractNumId w:val="37"/>
  </w:num>
  <w:num w:numId="23">
    <w:abstractNumId w:val="14"/>
  </w:num>
  <w:num w:numId="24">
    <w:abstractNumId w:val="6"/>
  </w:num>
  <w:num w:numId="25">
    <w:abstractNumId w:val="5"/>
  </w:num>
  <w:num w:numId="26">
    <w:abstractNumId w:val="31"/>
  </w:num>
  <w:num w:numId="27">
    <w:abstractNumId w:val="11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3"/>
  </w:num>
  <w:num w:numId="34">
    <w:abstractNumId w:val="25"/>
  </w:num>
  <w:num w:numId="35">
    <w:abstractNumId w:val="8"/>
  </w:num>
  <w:num w:numId="36">
    <w:abstractNumId w:val="41"/>
  </w:num>
  <w:num w:numId="37">
    <w:abstractNumId w:val="1"/>
  </w:num>
  <w:num w:numId="38">
    <w:abstractNumId w:val="2"/>
  </w:num>
  <w:num w:numId="39">
    <w:abstractNumId w:val="32"/>
  </w:num>
  <w:num w:numId="40">
    <w:abstractNumId w:val="48"/>
  </w:num>
  <w:num w:numId="41">
    <w:abstractNumId w:val="16"/>
  </w:num>
  <w:num w:numId="42">
    <w:abstractNumId w:val="3"/>
  </w:num>
  <w:num w:numId="43">
    <w:abstractNumId w:val="27"/>
  </w:num>
  <w:num w:numId="44">
    <w:abstractNumId w:val="0"/>
  </w:num>
  <w:num w:numId="45">
    <w:abstractNumId w:val="43"/>
  </w:num>
  <w:num w:numId="46">
    <w:abstractNumId w:val="22"/>
  </w:num>
  <w:num w:numId="47">
    <w:abstractNumId w:val="21"/>
  </w:num>
  <w:num w:numId="48">
    <w:abstractNumId w:val="42"/>
  </w:num>
  <w:num w:numId="49">
    <w:abstractNumId w:val="3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5746"/>
    <w:rsid w:val="000A7F3D"/>
    <w:rsid w:val="000B193A"/>
    <w:rsid w:val="000B473E"/>
    <w:rsid w:val="000B5C6F"/>
    <w:rsid w:val="000B630E"/>
    <w:rsid w:val="000C007A"/>
    <w:rsid w:val="000C37BE"/>
    <w:rsid w:val="000D5B71"/>
    <w:rsid w:val="000E0ECF"/>
    <w:rsid w:val="000E2CC3"/>
    <w:rsid w:val="000E4561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325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1494"/>
    <w:rsid w:val="003E2B88"/>
    <w:rsid w:val="003E46DB"/>
    <w:rsid w:val="003F00D0"/>
    <w:rsid w:val="003F19BE"/>
    <w:rsid w:val="003F616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A87"/>
    <w:rsid w:val="00452E25"/>
    <w:rsid w:val="00454FB6"/>
    <w:rsid w:val="00456BCF"/>
    <w:rsid w:val="00462A3A"/>
    <w:rsid w:val="00463312"/>
    <w:rsid w:val="00463AEF"/>
    <w:rsid w:val="0046599A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709B"/>
    <w:rsid w:val="005D7794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51ED"/>
    <w:rsid w:val="006671A0"/>
    <w:rsid w:val="0067111A"/>
    <w:rsid w:val="00674092"/>
    <w:rsid w:val="006760B6"/>
    <w:rsid w:val="00686217"/>
    <w:rsid w:val="00691750"/>
    <w:rsid w:val="00694E6B"/>
    <w:rsid w:val="006955F3"/>
    <w:rsid w:val="006A1AB5"/>
    <w:rsid w:val="006A70AB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7CDE"/>
    <w:rsid w:val="007E419C"/>
    <w:rsid w:val="007E512F"/>
    <w:rsid w:val="007E7CEE"/>
    <w:rsid w:val="007F1A92"/>
    <w:rsid w:val="007F3444"/>
    <w:rsid w:val="0080032F"/>
    <w:rsid w:val="00801101"/>
    <w:rsid w:val="00803EAF"/>
    <w:rsid w:val="00806E34"/>
    <w:rsid w:val="00812B08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36E7E"/>
    <w:rsid w:val="00840B0D"/>
    <w:rsid w:val="00841AEB"/>
    <w:rsid w:val="008472EE"/>
    <w:rsid w:val="008504D1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4FBF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0C7"/>
    <w:rsid w:val="009B4D93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1513"/>
    <w:rsid w:val="00A52D8D"/>
    <w:rsid w:val="00A63045"/>
    <w:rsid w:val="00A632F0"/>
    <w:rsid w:val="00A636AC"/>
    <w:rsid w:val="00A714D4"/>
    <w:rsid w:val="00A72F60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C3EDB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262F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D70D0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08D19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ED70D0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ED70D0"/>
    <w:pPr>
      <w:spacing w:before="100" w:beforeAutospacing="1" w:after="100" w:afterAutospacing="1"/>
    </w:pPr>
    <w:rPr>
      <w:lang w:val="en-US"/>
    </w:rPr>
  </w:style>
  <w:style w:type="paragraph" w:customStyle="1" w:styleId="t-12-9-fett-s">
    <w:name w:val="t-12-9-fett-s"/>
    <w:basedOn w:val="Normal"/>
    <w:rsid w:val="00ED70D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25C7-DCA0-4F89-95BE-D6C86027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28</cp:revision>
  <cp:lastPrinted>2021-10-28T10:00:00Z</cp:lastPrinted>
  <dcterms:created xsi:type="dcterms:W3CDTF">2021-10-27T09:54:00Z</dcterms:created>
  <dcterms:modified xsi:type="dcterms:W3CDTF">2025-11-05T11:32:00Z</dcterms:modified>
</cp:coreProperties>
</file>